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4"/>
          <w:bdr w:val="none" w:sz="0" w:space="0" w:color="auto" w:frame="1"/>
          <w:lang w:eastAsia="ru-RU"/>
        </w:rPr>
      </w:pPr>
      <w:r w:rsidRPr="00087E12">
        <w:rPr>
          <w:rFonts w:ascii="Times New Roman" w:eastAsia="Times New Roman" w:hAnsi="Times New Roman" w:cs="Times New Roman"/>
          <w:b/>
          <w:iCs/>
          <w:color w:val="111111"/>
          <w:sz w:val="28"/>
          <w:szCs w:val="24"/>
          <w:bdr w:val="none" w:sz="0" w:space="0" w:color="auto" w:frame="1"/>
          <w:lang w:eastAsia="ru-RU"/>
        </w:rPr>
        <w:t>Опыты с водой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 опытов:</w:t>
      </w: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создание условий для экспериментальной деятельности детей; развития познавательного интереса детей.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создавать условия для формирования у детей познавательного интереса; развивать у детей любознательность в процессе наблюдений к практическому экспериментированию с объектами; способствовать развитию речи; развивать самостоятельность в разрешении проблемных ситуаций в исследовательской деятельности; учить объяснять наблюдаемое.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Результат:</w:t>
      </w: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ребенок научится самостоятельно выполнять простейшие опыты с водой.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Игра с водой: «Налил-вылил», «Выжми мочалку»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Способствовать развитию координации движений и развитию мелкой моторики, содействовать расширению представления о свойствах вещества.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Оборудование: Емкость с водой, один большой и один маленький стакан,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емкости, поролоновая губка.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игры: Поставить перед ребенком тазик с водой. Показать, как можно, зачерпывая воду одним стаканом, переливать ее в другой.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Предоставить ребенку свободу действий.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Одну емкость заполните водой. Показать ребенку, как с помощью губки можно переносить воду из одной посуды в другую.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Предложить попробовать самому сделать то же самое.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с помощью губки переносить воду из одной посуды в другую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Игра с водой: «Водонос»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Познакомить со свойствами вещества и понятием объема, способствовать развитию координации движении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Оборудование: Тазик с водой, две или три банки, деревянные палочки.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игры: Поставить перед ребенком тазик с водой. Рядом положите чайную ложку, столовую ложку, поварешку, ситечко, губку.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Предложить ребенку зачерпывать воду из тазика разными предметами и переливать в разные банки.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Сравнить совместно с ребенком, в какой банке воды окажется больше.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Спросить, чем зачерпнуть воду не получится?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Измерить глубину воды в банках можно так, как это когда-то делали моряки: опуская в банку деревянную палочку (правда, у моряков был канат с грузом).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измерять уровень воды, опуская в банку деревянную палочку.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Игра с водой: «Сквозь сито», «Буря в стакане»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Познакомить детей с назначением предметов и свойствами вещества.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Оборудование: Стакан, сито.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игры: Поставить перед ребенком тазик с водой. Пусть малыш льет воду из стакана в сито.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Объясните ему, почему </w:t>
      </w:r>
      <w:hyperlink r:id="rId7" w:tooltip="Вода. Опыты и эксперименты с водой" w:history="1">
        <w:r w:rsidRPr="00087E12">
          <w:rPr>
            <w:rFonts w:ascii="Times New Roman" w:eastAsia="Times New Roman" w:hAnsi="Times New Roman" w:cs="Times New Roman"/>
            <w:color w:val="0088BB"/>
            <w:sz w:val="24"/>
            <w:szCs w:val="24"/>
            <w:bdr w:val="none" w:sz="0" w:space="0" w:color="auto" w:frame="1"/>
            <w:lang w:eastAsia="ru-RU"/>
          </w:rPr>
          <w:t>вода протекает сквозь сито</w:t>
        </w:r>
      </w:hyperlink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умение делать простейшие выводы из увиденного опыта.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Игра с водой: «Поплывет или утонет»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Способствовать развитию наблюдательности, мелкой моторики, освоению навыков классифицирования предметов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Оборудование: Предметы, тонущие в воде (камушки, ложки, винтики, пуговицы, предметы, не тонущие в воде (мячик, деревянные дощечки, пластмассовые игрушки, емкость с водой, два пустых ведерка.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Ход игры: Поставить перед ребенком тазик с водой и разложить все предметы. Пусть малыш кидает по очереди предметы в воду и наблюдает за ними.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Доставать предметы из воды и раскладывайте их по разным ведеркам — в одно, все, что не утонуло, в другое — то, что оказалось на дне.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классифицировать предметы, на которые тонут и не тонут в воде.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Игра с водой: «Окрашивание воды»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Содействовать в выяснении свойства воды: вода может быть тёплой и холодной, некоторые вещества растворяются в воде. Чем больше этого вещества, тем интенсивнее цвет; чем теплее вода, тем быстрее растворяется вещество.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Оборудование: Ёмкости с водой (холодной и тёплой, краска, палочки для размешивания, мерные стаканчики.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игры: Рассматривание совместно с детьми в воде 2-3 предмета, выяснять, почему они хорошо видны? (вода прозрачная).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Определяем вместе с детьми, как можно окрасить воду (добавить краску?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Взрослый предлагает окрасить воду самим (в стаканчиках с тёплой и холодной водой). В каком стаканчике краска быстрее растворится?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 стакане с тёплой водой).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окрасится вода, если красителя будет больше?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(Вода станет более окрашенной).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окрашивать воду с разной интенсивностью цвета.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Правила при работе с водой.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Коль с водой имеем дело,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Рукава засучим смело.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Пролил воду — не беда: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Тряпка под рукой всегда.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Фартук — друг: он нам помог,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никто здесь не промок.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при работе с песком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сыплешь ты песок —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Рядом веник и совок.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при окончании работы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работу завершил?</w:t>
      </w:r>
    </w:p>
    <w:p w:rsidR="00087E12" w:rsidRPr="00087E12" w:rsidRDefault="00087E12" w:rsidP="00087E12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87E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на место положил?</w:t>
      </w:r>
    </w:p>
    <w:p w:rsidR="000127CA" w:rsidRPr="000127CA" w:rsidRDefault="000127CA" w:rsidP="00012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ОПЫТ «ВОДА ЛЬЕТСЯ»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Познакомить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 с тем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 вода льется, мы выпускаем воду, и она течет. Вода чистая, прозрачная. Сквозь нее видны руки, мыло. Вода смывает грязь. Воду надо беречь.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Оборудование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тазик, салфетки, мыло.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Словарная работа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льется, чистая, прозрачная, глазки, щечки, рот, зубок.</w:t>
      </w:r>
    </w:p>
    <w:p w:rsidR="000127CA" w:rsidRPr="000127CA" w:rsidRDefault="000127CA" w:rsidP="00012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b/>
          <w:bCs/>
          <w:color w:val="17365D"/>
          <w:sz w:val="26"/>
          <w:szCs w:val="26"/>
          <w:lang w:eastAsia="ru-RU"/>
        </w:rPr>
        <w:t>Ход и руководство: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вносит тазик с чистой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водой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 предлагает поиграть с ней, читая 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стихотворение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Водичка, водичка, умой мое личико,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глазки блестели,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щечки горели,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 смеялся роток, чтоб кусался зубок.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прыскаются в воде, пропускают ее через руки.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Вопросы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Какая вода?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Верно, посмотрите, какая вода чистая, сквозь нее видны руки.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Предлагает намылить руки мылом.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Посмотрите и скажите, какая вода стекает с ваших рук? </w:t>
      </w:r>
      <w:r w:rsidRPr="000127C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(грязная)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какие грязные у вас были руки. Так что же смывает грязь? </w:t>
      </w:r>
      <w:r w:rsidRPr="000127C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(Вода и мыло)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Нужна ли вода? Кому? </w:t>
      </w:r>
      <w:r w:rsidRPr="000127C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(Верно, нам)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Вода нужна всем, ее надо беречь. Кран не надо открывать сильно, не баловаться ею.</w:t>
      </w:r>
    </w:p>
    <w:p w:rsidR="000127CA" w:rsidRPr="000127CA" w:rsidRDefault="000127CA" w:rsidP="000127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«Зачем нужна нам вода?».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Познакомить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 со свойствами воды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рассказать для чего и для кого она нужна. Развивать познавательность у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Воспитывать бережное отношение к воде.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Оборудование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лейка с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водой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Словарная работа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льется, можно пить, мыть руки, поливать ею растения, чтобы они росли.</w:t>
      </w:r>
    </w:p>
    <w:p w:rsidR="000127CA" w:rsidRPr="000127CA" w:rsidRDefault="000127CA" w:rsidP="00012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b/>
          <w:bCs/>
          <w:color w:val="83A629"/>
          <w:sz w:val="26"/>
          <w:szCs w:val="26"/>
          <w:lang w:eastAsia="ru-RU"/>
        </w:rPr>
        <w:t>Ход и руководство: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Посмотрите, что я принесла. Что это?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Верно. Это лейка, а в ней вода. Посмотрите, какая вода чистая, прозрачная. Для чего вода нам нужна?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Правильно, чтобы пить, руки мыть, а еще зачем?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с вами пьем ее, а животным и растениям она нужна? Да, нужна без нее они погибнут.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Давайте, подойдем к клумбе, и польем наши цветочки, чтобы они росли, цвели и были красивые цветочки.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Действия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совместно с воспитателем.</w:t>
      </w:r>
    </w:p>
    <w:p w:rsidR="000127CA" w:rsidRPr="000127CA" w:rsidRDefault="000127CA" w:rsidP="00012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Опыт с водой «Тонет – не тонет».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Познакомить с тем, что в воде предметы могут тонуть, а другие плавают на поверхности. Развивать умение различать предметы, которые тяжелые, а какие легкие, желание знать. Воспитывать любознательность.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Оборудование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таз с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водой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камешки, резиновая игрушка утенок.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Словарная работа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вводить в речь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 слова тонет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плавает, тяжелый, легкий.</w:t>
      </w:r>
    </w:p>
    <w:p w:rsidR="000127CA" w:rsidRPr="000127CA" w:rsidRDefault="000127CA" w:rsidP="00012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b/>
          <w:bCs/>
          <w:color w:val="83A629"/>
          <w:sz w:val="26"/>
          <w:szCs w:val="26"/>
          <w:lang w:eastAsia="ru-RU"/>
        </w:rPr>
        <w:t>Ход и руководство: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вносит таз с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водой предметы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Воспитатель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Ребята, посмотрите, что я вам принесла. Воспитатель показывает детям предметы.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это у меня? </w:t>
      </w:r>
      <w:r w:rsidRPr="000127C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(верно, камушки и утенок)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bookmarkStart w:id="0" w:name="_GoBack"/>
      <w:bookmarkEnd w:id="0"/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Смотрите, я вам покажу фокус.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опускает камушек и утенка в воду.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это, ребята, посмотрите, почему камушек потонул, а утенок плавает?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Предлагает потрогать камушек.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Какой он? </w:t>
      </w:r>
      <w:r w:rsidRPr="000127C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(тяжелый)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Верно он тяжелый, поэтому он тонет.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утенок? </w:t>
      </w:r>
      <w:r w:rsidRPr="000127C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(легкий)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Поэтому, он не тонет, а плавает на поверхности.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Дети играют с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водой и игрушками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Опыт «Разноцветная вода».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Продолжать знакомить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 с водой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 том, что она бывает чистая, которая льется из крана. Чистая вода нужна всем, ее надо беречь. Но воду можно сделать цветной, добавив в нее краски. Такая вода становится непрозрачная, сквозь нее ничего не видно.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Оборудование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емкость с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водой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краска, камушек.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Словарная работа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активизировать в речи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 слова чистая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прозрачная, непрозрачная, цветная.</w:t>
      </w:r>
    </w:p>
    <w:p w:rsidR="000127CA" w:rsidRPr="000127CA" w:rsidRDefault="000127CA" w:rsidP="00012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b/>
          <w:bCs/>
          <w:color w:val="83A629"/>
          <w:sz w:val="26"/>
          <w:szCs w:val="26"/>
          <w:lang w:eastAsia="ru-RU"/>
        </w:rPr>
        <w:t>Ход и руководство: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вносит стакан с чистой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водой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 краску. Предлагает посмотреть, что он принес.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Воспитатель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верно, я вам принесла чистую воду и краску. Ребята, а зачем мне краска? Не знаете.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вам покажу фокус.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Какая вода?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Верно, чистая, прозрачная, сквозь нее видно руки. Что у меня налито в этой баночке? Верно, краска.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Посмотрите, я взяла и налила немного красной краски в баночку с чистой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водой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Что вы видите, какая цветом стала вода? </w:t>
      </w:r>
      <w:r w:rsidRPr="000127C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(Красная)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эту баночку я налила синюю, а в эту желтую. Какая стала вода цветом? Верно, желтая и синяя.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Давайте, посмотрим через эту воду, видно ли нам друг друга. Сейчас я брошу что – то в воду. </w:t>
      </w:r>
      <w:proofErr w:type="gramStart"/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Скажите</w:t>
      </w:r>
      <w:proofErr w:type="gramEnd"/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 я бросила? Аня, а теперь ты брось. Погляди, видно ли что ты бросила? Почему не видно? </w:t>
      </w:r>
      <w:r w:rsidRPr="000127C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(Вода грязная, не прозрачная)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какой фокус мы с вами сделали, понравилось. Вода может быть разной.</w:t>
      </w:r>
    </w:p>
    <w:p w:rsidR="000127CA" w:rsidRPr="000127CA" w:rsidRDefault="000127CA" w:rsidP="000127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Опыт «Твердая вода».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Продолжать знакомить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 со свойствами воды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обратить их внимание на то, что вода бывает твердая, если ее заморозить, льдинки – это тоже вода. Развивать внимание, любознательность. Воспитывать бережное отношение к воде.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Оборудование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емкость с простой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водой и замороженной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Словарная работа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вода течет, жидкая, твердая, не течет.</w:t>
      </w:r>
    </w:p>
    <w:p w:rsidR="000127CA" w:rsidRPr="000127CA" w:rsidRDefault="000127CA" w:rsidP="00012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b/>
          <w:bCs/>
          <w:color w:val="83A629"/>
          <w:sz w:val="26"/>
          <w:szCs w:val="26"/>
          <w:lang w:eastAsia="ru-RU"/>
        </w:rPr>
        <w:t>Ход и руководство: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вносит баночку с простой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водой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емкость с льдинками, предварительно замороженными в холодильнике.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Воспитатель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посмотрите, что я вам принесла?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одной баночке у меня простая, чистая вода. Она течет, жидкая.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ней можно мыть руки, как вы думаете? Верно, можно.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теперь посмотрите, что в этой баночке? Правильно, льдинки. Какие они, потрогайте? Верно, они холодные. А еще они твердые.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Из чего </w:t>
      </w:r>
      <w:r w:rsidRPr="000127CA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lang w:eastAsia="ru-RU"/>
        </w:rPr>
        <w:t>«сделаны»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льдинки? Верно, из воды. Это тоже вода, только она замерзла в холодильнике. А такая вода может течь? Правильно, нет, а что же нам делать. Давайте, ее поставим на солнышко и посмотрим, что же будет.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Проходит </w:t>
      </w:r>
      <w:proofErr w:type="gramStart"/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время</w:t>
      </w:r>
      <w:proofErr w:type="gramEnd"/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педагог с детьми проверяют баночку с льдинками.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Посмотрите, куда исчезли льдинки? Нет, они вовсе не исчезли, а превратились в воду. Солнышко ее нагрело, и льдинки растаяли. Также льдинки тают весной.</w:t>
      </w:r>
    </w:p>
    <w:p w:rsidR="000127CA" w:rsidRPr="000127CA" w:rsidRDefault="000127CA" w:rsidP="000127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 – забава с водой «Круги на воде».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Вызвать у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положительно – эмоциональный отклик. Развивать умение выдувать струю воздуха, складывая губы трубочкой. Воспитывать желание играть с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водой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Оборудование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таз с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водой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b/>
          <w:bCs/>
          <w:color w:val="83A629"/>
          <w:sz w:val="26"/>
          <w:szCs w:val="26"/>
          <w:lang w:eastAsia="ru-RU"/>
        </w:rPr>
        <w:t>Ход игры: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вносит таз с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водой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Игровая мотивация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я хочу показать фокус с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водой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наклоняется над тазом и дует на воду.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Посмотрите на воде появились круги.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Предлагает детям сделать то же самое.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Действия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Игра – забава с водой «Пускание кораблика на воду».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Цель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Вызвать положительный эмоциональный настрой. Развивать желание играть с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водой летом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Воспитывать желание играть вместе.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Оборудование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таз с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водой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кораблики.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Приемы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1. Сюрпризный момент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внесение корабликов.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2. Игровая мотивация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посмотрим у кого дальше уплывет кораблик.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3. Указание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пускать по очереди, не толкать руками, дуть губами, делая трубочкой.</w:t>
      </w:r>
    </w:p>
    <w:p w:rsidR="000127CA" w:rsidRPr="000127CA" w:rsidRDefault="000127CA" w:rsidP="000127C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Действия </w:t>
      </w:r>
      <w:r w:rsidRPr="000127C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127CA" w:rsidRPr="000127CA" w:rsidRDefault="000127CA" w:rsidP="00012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5. Поощрение</w:t>
      </w:r>
      <w:r w:rsidRPr="000127C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Молодцы, у всех кораблики уплыли далеко.</w:t>
      </w:r>
    </w:p>
    <w:p w:rsidR="00EE2061" w:rsidRPr="00087E12" w:rsidRDefault="007A36C8" w:rsidP="00087E1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087E12" w:rsidRPr="00087E12" w:rsidRDefault="00087E1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087E12" w:rsidRPr="00087E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C8" w:rsidRDefault="007A36C8" w:rsidP="007A36C8">
      <w:pPr>
        <w:spacing w:after="0" w:line="240" w:lineRule="auto"/>
      </w:pPr>
      <w:r>
        <w:separator/>
      </w:r>
    </w:p>
  </w:endnote>
  <w:endnote w:type="continuationSeparator" w:id="0">
    <w:p w:rsidR="007A36C8" w:rsidRDefault="007A36C8" w:rsidP="007A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364494"/>
      <w:docPartObj>
        <w:docPartGallery w:val="Page Numbers (Bottom of Page)"/>
        <w:docPartUnique/>
      </w:docPartObj>
    </w:sdtPr>
    <w:sdtContent>
      <w:p w:rsidR="007A36C8" w:rsidRDefault="007A36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36C8" w:rsidRDefault="007A36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C8" w:rsidRDefault="007A36C8" w:rsidP="007A36C8">
      <w:pPr>
        <w:spacing w:after="0" w:line="240" w:lineRule="auto"/>
      </w:pPr>
      <w:r>
        <w:separator/>
      </w:r>
    </w:p>
  </w:footnote>
  <w:footnote w:type="continuationSeparator" w:id="0">
    <w:p w:rsidR="007A36C8" w:rsidRDefault="007A36C8" w:rsidP="007A3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7C4A"/>
    <w:multiLevelType w:val="multilevel"/>
    <w:tmpl w:val="FE745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A4020"/>
    <w:multiLevelType w:val="multilevel"/>
    <w:tmpl w:val="BCE42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D27C2"/>
    <w:multiLevelType w:val="multilevel"/>
    <w:tmpl w:val="E57C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64C39"/>
    <w:multiLevelType w:val="multilevel"/>
    <w:tmpl w:val="C6BC97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D598C"/>
    <w:multiLevelType w:val="multilevel"/>
    <w:tmpl w:val="403A6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34448"/>
    <w:multiLevelType w:val="multilevel"/>
    <w:tmpl w:val="8AECE8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0037E3"/>
    <w:multiLevelType w:val="multilevel"/>
    <w:tmpl w:val="9FE6CC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E5909"/>
    <w:multiLevelType w:val="multilevel"/>
    <w:tmpl w:val="D84A0C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C8"/>
    <w:rsid w:val="000127CA"/>
    <w:rsid w:val="00087E12"/>
    <w:rsid w:val="005745D7"/>
    <w:rsid w:val="005851C8"/>
    <w:rsid w:val="005B2565"/>
    <w:rsid w:val="007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C41F4-AB3D-4D83-A61A-8CBAD829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6C8"/>
  </w:style>
  <w:style w:type="paragraph" w:styleId="a5">
    <w:name w:val="footer"/>
    <w:basedOn w:val="a"/>
    <w:link w:val="a6"/>
    <w:uiPriority w:val="99"/>
    <w:unhideWhenUsed/>
    <w:rsid w:val="007A3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6C8"/>
  </w:style>
  <w:style w:type="paragraph" w:styleId="a7">
    <w:name w:val="Balloon Text"/>
    <w:basedOn w:val="a"/>
    <w:link w:val="a8"/>
    <w:uiPriority w:val="99"/>
    <w:semiHidden/>
    <w:unhideWhenUsed/>
    <w:rsid w:val="007A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3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voda-opy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Игра с водой: «Налил-вылил», «Выжми мочалку»</vt:lpstr>
      <vt:lpstr>        Игра с водой: «Водонос»</vt:lpstr>
      <vt:lpstr>        Игра с водой: «Сквозь сито», «Буря в стакане»</vt:lpstr>
      <vt:lpstr>        Игра с водой: «Поплывет или утонет»</vt:lpstr>
      <vt:lpstr>        Игра с водой: «Окрашивание воды»</vt:lpstr>
      <vt:lpstr>        Правила при работе с водой.</vt:lpstr>
    </vt:vector>
  </TitlesOfParts>
  <Company/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2023-06-26T17:36:00Z</cp:lastPrinted>
  <dcterms:created xsi:type="dcterms:W3CDTF">2023-06-26T17:00:00Z</dcterms:created>
  <dcterms:modified xsi:type="dcterms:W3CDTF">2023-06-26T17:36:00Z</dcterms:modified>
</cp:coreProperties>
</file>